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устойчивость в условиях чрезвычайных ситуаций</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устойчивость в условиях чрезвычайных ситуаций»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«Психологическая устойчивость в условиях чрезвычайных ситуаций».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устойчивость в условиях чрезвычайных ситуаций»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защиту населения и территорий от чрезвычайных ситуаций природного и техногенного характера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отечественный и зарубежный и опыт в области системы пожарной защиты, эвакуации населения в случае чрезвычайных ситуаций, организации мероприятий по оказанию помощи населению в зонах чрезвычайных ситуаций и зонах стихийных бедствий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основные психологические аспекты принятия управленческих решений в экстремальных ситуациях, основными способами пожарной защиты населения в чрезвычайных ситуациях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осуществлять мероприятия, проводимые в целях устойчивости психологических аспектов  принятия управленческих решений в экстремальных ситуациях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 использования на практике психологических аспектов принятия управленческих решений  в чрезвычайных ситуациях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проведения основных мероприятий, в целях ликвидации медико - санитарных последствий чрезвычайных ситуаций и оказания психологической помощи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«Психологическая устойчивость в условиях чрезвычайных ситуаций» относится к обязательной части, является дисциплиной Блока Б1. «Дисциплины (модули)». Модуль "Защита населения и территорий от чрезвычайных ситуаций природного и техногенного характера"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области защиты населения и территорий от чрезвычайных ситуаций природного и техногенного характера</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p>
            <w:pPr>
              <w:jc w:val="center"/>
              <w:spacing w:after="0" w:line="240" w:lineRule="auto"/>
              <w:rPr>
                <w:sz w:val="22"/>
                <w:szCs w:val="22"/>
              </w:rPr>
            </w:pPr>
            <w:r>
              <w:rPr>
                <w:rFonts w:ascii="Times New Roman" w:hAnsi="Times New Roman" w:cs="Times New Roman"/>
                <w:color w:val="#000000"/>
                <w:sz w:val="22"/>
                <w:szCs w:val="22"/>
              </w:rPr>
              <w:t> Организация пожарной безопасности на объектах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аспекты принятия управленческих решений в экстремальных ситуациях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создание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 и посттравматическое расстройство в результате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Эмоциональные проявления при стрессе в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«Психологическую устойчивость в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Кризисы как факторы дополнительного стресса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поведения человека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устойчивость в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Эмоциональные проявления при стрессе в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кризисы и их влияние на психологическую устойчивость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Связь «эмоционального выгорания» с профессиональной деятельностью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 организации как конфликтогенные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психическим состоянием при действиях в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Техники самопомощи в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Психологическая и психотерапевтическая групповая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3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влияющие на создание чрезвычайных ситуаций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Стресс и посттравматическое расстройство в результате чрезвычайных ситуаций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Эмоциональные проявления при стрессе в чрезвычайных ситуациях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«Психологическую устойчивость в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Кризисы как факторы дополнительного стресса в условиях чрезвычайных ситуаций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поведения человека в кризисной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устойчивость в чрезвычайных ситуациях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Эмоциональные проявления при стрессе в чрезвычайных ситуациях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кризисы и их влияние на психологическую устойчивость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Связь «эмоционального выгорания» с профессиональной деятельностью в условиях чрезвычайных ситуаций</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в организации как конфликтогенные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управления психическим состоянием при действиях в чрезвычайных ситуациях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Техники самопомощи в чрезвычайных ситуациях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Психологическая и психотерапевтическая групповая помощь</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устойчивость в условиях чрезвычайных ситуаций» / Есешкин К.И..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978-5-238-01246-9.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Курбатов,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Яблочников,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978-5-4488-0820-3.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http://www.iprbookshop.ru/93574.html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45.6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93.9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2024-2025_ФГОС3++2024_Бак-ОЗФО-ГМУ(ПБЧС)(24)_plx_Психологическая устойчивость в условиях чрезвычайных ситуаций</dc:title>
  <dc:creator>FastReport.NET</dc:creator>
</cp:coreProperties>
</file>